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B47EF" w14:paraId="795E201B" w14:textId="77777777" w:rsidTr="00AB47EF">
        <w:trPr>
          <w:trHeight w:val="841"/>
        </w:trPr>
        <w:tc>
          <w:tcPr>
            <w:tcW w:w="1992" w:type="dxa"/>
          </w:tcPr>
          <w:p w14:paraId="01FACA7E" w14:textId="5C487622" w:rsidR="00AB47EF" w:rsidRDefault="00AB47EF" w:rsidP="00AB47EF">
            <w:pPr>
              <w:jc w:val="center"/>
            </w:pPr>
            <w:r>
              <w:t>Primer</w:t>
            </w:r>
          </w:p>
        </w:tc>
        <w:tc>
          <w:tcPr>
            <w:tcW w:w="1992" w:type="dxa"/>
          </w:tcPr>
          <w:p w14:paraId="0D36F082" w14:textId="29B94AE5" w:rsidR="00AB47EF" w:rsidRDefault="00AB47EF" w:rsidP="00AB47EF">
            <w:pPr>
              <w:jc w:val="center"/>
            </w:pPr>
            <w:r>
              <w:t>Base</w:t>
            </w:r>
          </w:p>
        </w:tc>
        <w:tc>
          <w:tcPr>
            <w:tcW w:w="1992" w:type="dxa"/>
          </w:tcPr>
          <w:p w14:paraId="0FB56F91" w14:textId="6D9C10BB" w:rsidR="00AB47EF" w:rsidRDefault="00AB47EF" w:rsidP="00AB47EF">
            <w:pPr>
              <w:jc w:val="center"/>
            </w:pPr>
            <w:r>
              <w:t>Use</w:t>
            </w:r>
          </w:p>
        </w:tc>
        <w:tc>
          <w:tcPr>
            <w:tcW w:w="1993" w:type="dxa"/>
          </w:tcPr>
          <w:p w14:paraId="3E85CAF5" w14:textId="4AE24F7E" w:rsidR="00AB47EF" w:rsidRDefault="00AB47EF" w:rsidP="00AB47EF">
            <w:pPr>
              <w:jc w:val="center"/>
            </w:pPr>
            <w:r>
              <w:t>Clean up</w:t>
            </w:r>
          </w:p>
        </w:tc>
        <w:tc>
          <w:tcPr>
            <w:tcW w:w="1993" w:type="dxa"/>
          </w:tcPr>
          <w:p w14:paraId="2DC7F9ED" w14:textId="24BB7076" w:rsidR="00AB47EF" w:rsidRDefault="00AB47EF" w:rsidP="00AB47EF">
            <w:pPr>
              <w:jc w:val="center"/>
            </w:pPr>
            <w:r>
              <w:t>Drying Time</w:t>
            </w:r>
          </w:p>
        </w:tc>
        <w:tc>
          <w:tcPr>
            <w:tcW w:w="1993" w:type="dxa"/>
          </w:tcPr>
          <w:p w14:paraId="6BCBBDE1" w14:textId="49A3EEA5" w:rsidR="00AB47EF" w:rsidRDefault="00AB47EF" w:rsidP="00AB47EF">
            <w:pPr>
              <w:jc w:val="center"/>
            </w:pPr>
            <w:r>
              <w:t xml:space="preserve">Permanency </w:t>
            </w:r>
          </w:p>
        </w:tc>
        <w:tc>
          <w:tcPr>
            <w:tcW w:w="1993" w:type="dxa"/>
          </w:tcPr>
          <w:p w14:paraId="02405734" w14:textId="3F372985" w:rsidR="00AB47EF" w:rsidRDefault="00AB47EF" w:rsidP="00AB47EF">
            <w:pPr>
              <w:jc w:val="center"/>
            </w:pPr>
            <w:r>
              <w:t>Properties</w:t>
            </w:r>
          </w:p>
        </w:tc>
      </w:tr>
      <w:tr w:rsidR="00AB47EF" w14:paraId="00EE01EC" w14:textId="77777777" w:rsidTr="00AB47EF">
        <w:tc>
          <w:tcPr>
            <w:tcW w:w="1992" w:type="dxa"/>
          </w:tcPr>
          <w:p w14:paraId="2B02B12F" w14:textId="69039D11" w:rsidR="00AB47EF" w:rsidRDefault="00AB47EF">
            <w:r>
              <w:t>Contract White Matt</w:t>
            </w:r>
            <w:r w:rsidR="00957071">
              <w:t>/Emulsion paint</w:t>
            </w:r>
          </w:p>
        </w:tc>
        <w:tc>
          <w:tcPr>
            <w:tcW w:w="1992" w:type="dxa"/>
          </w:tcPr>
          <w:p w14:paraId="21542EEB" w14:textId="6218C4CE" w:rsidR="00AB47EF" w:rsidRDefault="00AB47EF">
            <w:r>
              <w:t>Matt</w:t>
            </w:r>
          </w:p>
        </w:tc>
        <w:tc>
          <w:tcPr>
            <w:tcW w:w="1992" w:type="dxa"/>
          </w:tcPr>
          <w:p w14:paraId="3598B4DB" w14:textId="7D9E626B" w:rsidR="00AB47EF" w:rsidRDefault="00AB47EF">
            <w:r>
              <w:t>Base coating, and bases for colour</w:t>
            </w:r>
          </w:p>
        </w:tc>
        <w:tc>
          <w:tcPr>
            <w:tcW w:w="1993" w:type="dxa"/>
          </w:tcPr>
          <w:p w14:paraId="3E5EF3F9" w14:textId="1E623433" w:rsidR="00AB47EF" w:rsidRDefault="00AB47EF">
            <w:r>
              <w:t xml:space="preserve">Water </w:t>
            </w:r>
          </w:p>
        </w:tc>
        <w:tc>
          <w:tcPr>
            <w:tcW w:w="1993" w:type="dxa"/>
          </w:tcPr>
          <w:p w14:paraId="5BC27D0F" w14:textId="6DD7D430" w:rsidR="00AB47EF" w:rsidRDefault="00AB47EF">
            <w:r>
              <w:t>2/3 hours</w:t>
            </w:r>
          </w:p>
        </w:tc>
        <w:tc>
          <w:tcPr>
            <w:tcW w:w="1993" w:type="dxa"/>
          </w:tcPr>
          <w:p w14:paraId="4F448DFA" w14:textId="7F2E49CC" w:rsidR="00AB47EF" w:rsidRDefault="00AB47EF">
            <w:r>
              <w:t xml:space="preserve">Semi </w:t>
            </w:r>
          </w:p>
        </w:tc>
        <w:tc>
          <w:tcPr>
            <w:tcW w:w="1993" w:type="dxa"/>
          </w:tcPr>
          <w:p w14:paraId="14078E62" w14:textId="6D84700E" w:rsidR="00AB47EF" w:rsidRDefault="00AB47EF">
            <w:r>
              <w:t xml:space="preserve">Inexpensive, but can be reactivated when went. </w:t>
            </w:r>
          </w:p>
        </w:tc>
      </w:tr>
      <w:tr w:rsidR="00AB47EF" w14:paraId="51C132D5" w14:textId="77777777" w:rsidTr="00AB47EF">
        <w:tc>
          <w:tcPr>
            <w:tcW w:w="1992" w:type="dxa"/>
          </w:tcPr>
          <w:p w14:paraId="45CC76AD" w14:textId="3F33E173" w:rsidR="00AB47EF" w:rsidRDefault="00AB47EF">
            <w:r>
              <w:t xml:space="preserve">Roscoe supersaturated </w:t>
            </w:r>
          </w:p>
        </w:tc>
        <w:tc>
          <w:tcPr>
            <w:tcW w:w="1992" w:type="dxa"/>
          </w:tcPr>
          <w:p w14:paraId="4FF1B0AD" w14:textId="3660F4BB" w:rsidR="00AB47EF" w:rsidRDefault="00AB47EF">
            <w:r>
              <w:t>Acrylic</w:t>
            </w:r>
          </w:p>
        </w:tc>
        <w:tc>
          <w:tcPr>
            <w:tcW w:w="1992" w:type="dxa"/>
          </w:tcPr>
          <w:p w14:paraId="0613BC63" w14:textId="51D795EE" w:rsidR="00AB47EF" w:rsidRDefault="00AB47EF">
            <w:r>
              <w:t>Can be used for priming canvas</w:t>
            </w:r>
          </w:p>
        </w:tc>
        <w:tc>
          <w:tcPr>
            <w:tcW w:w="1993" w:type="dxa"/>
          </w:tcPr>
          <w:p w14:paraId="3E2EC5C8" w14:textId="6DCDCE10" w:rsidR="00AB47EF" w:rsidRDefault="00AB47EF">
            <w:r>
              <w:t>Water</w:t>
            </w:r>
          </w:p>
        </w:tc>
        <w:tc>
          <w:tcPr>
            <w:tcW w:w="1993" w:type="dxa"/>
          </w:tcPr>
          <w:p w14:paraId="23665CC1" w14:textId="4168F2AF" w:rsidR="00AB47EF" w:rsidRDefault="00AB47EF">
            <w:r>
              <w:t>½ hour</w:t>
            </w:r>
          </w:p>
        </w:tc>
        <w:tc>
          <w:tcPr>
            <w:tcW w:w="1993" w:type="dxa"/>
          </w:tcPr>
          <w:p w14:paraId="29011C73" w14:textId="3315043F" w:rsidR="00AB47EF" w:rsidRDefault="00AB47EF">
            <w:r>
              <w:t xml:space="preserve">Permanent </w:t>
            </w:r>
          </w:p>
        </w:tc>
        <w:tc>
          <w:tcPr>
            <w:tcW w:w="1993" w:type="dxa"/>
          </w:tcPr>
          <w:p w14:paraId="2AAD346E" w14:textId="37CDF8E4" w:rsidR="00AB47EF" w:rsidRDefault="00AB47EF">
            <w:r>
              <w:t>Good for priming cloths, can be diluted</w:t>
            </w:r>
          </w:p>
        </w:tc>
      </w:tr>
      <w:tr w:rsidR="00AB47EF" w14:paraId="7978FB4C" w14:textId="77777777" w:rsidTr="00AB47EF">
        <w:tc>
          <w:tcPr>
            <w:tcW w:w="1992" w:type="dxa"/>
          </w:tcPr>
          <w:p w14:paraId="7BC7EB2B" w14:textId="54AB57B1" w:rsidR="00AB47EF" w:rsidRDefault="00AB47EF">
            <w:r>
              <w:t xml:space="preserve">Hato </w:t>
            </w:r>
          </w:p>
        </w:tc>
        <w:tc>
          <w:tcPr>
            <w:tcW w:w="1992" w:type="dxa"/>
          </w:tcPr>
          <w:p w14:paraId="3F95D000" w14:textId="1417CC4B" w:rsidR="00AB47EF" w:rsidRDefault="00AB47EF">
            <w:r>
              <w:t>Acrylic</w:t>
            </w:r>
          </w:p>
        </w:tc>
        <w:tc>
          <w:tcPr>
            <w:tcW w:w="1992" w:type="dxa"/>
          </w:tcPr>
          <w:p w14:paraId="715961BE" w14:textId="32253D4C" w:rsidR="00AB47EF" w:rsidRDefault="00AB47EF">
            <w:r>
              <w:t>Can be used for priming canvas</w:t>
            </w:r>
          </w:p>
        </w:tc>
        <w:tc>
          <w:tcPr>
            <w:tcW w:w="1993" w:type="dxa"/>
          </w:tcPr>
          <w:p w14:paraId="0D07BCBF" w14:textId="01D4385C" w:rsidR="00AB47EF" w:rsidRDefault="00AB47EF">
            <w:r>
              <w:t>Water</w:t>
            </w:r>
          </w:p>
        </w:tc>
        <w:tc>
          <w:tcPr>
            <w:tcW w:w="1993" w:type="dxa"/>
          </w:tcPr>
          <w:p w14:paraId="7CE0B5A3" w14:textId="0CEF334A" w:rsidR="00AB47EF" w:rsidRDefault="00AB47EF">
            <w:r>
              <w:t>½ hours</w:t>
            </w:r>
          </w:p>
        </w:tc>
        <w:tc>
          <w:tcPr>
            <w:tcW w:w="1993" w:type="dxa"/>
          </w:tcPr>
          <w:p w14:paraId="53A52EA4" w14:textId="330472F8" w:rsidR="00AB47EF" w:rsidRDefault="00AB47EF">
            <w:r>
              <w:t>Permanent</w:t>
            </w:r>
          </w:p>
        </w:tc>
        <w:tc>
          <w:tcPr>
            <w:tcW w:w="1993" w:type="dxa"/>
          </w:tcPr>
          <w:p w14:paraId="02FB304F" w14:textId="7069BB03" w:rsidR="00AB47EF" w:rsidRDefault="00086C3D">
            <w:r>
              <w:t>Good for priming cloths, can be diluted</w:t>
            </w:r>
          </w:p>
        </w:tc>
      </w:tr>
      <w:tr w:rsidR="00AB47EF" w14:paraId="5A2EF91C" w14:textId="77777777" w:rsidTr="00AB47EF">
        <w:tc>
          <w:tcPr>
            <w:tcW w:w="1992" w:type="dxa"/>
          </w:tcPr>
          <w:p w14:paraId="314D8015" w14:textId="72A32141" w:rsidR="00AB47EF" w:rsidRDefault="00086C3D">
            <w:r>
              <w:t>Button Polish</w:t>
            </w:r>
          </w:p>
        </w:tc>
        <w:tc>
          <w:tcPr>
            <w:tcW w:w="1992" w:type="dxa"/>
          </w:tcPr>
          <w:p w14:paraId="05377E93" w14:textId="62A1F5D7" w:rsidR="00AB47EF" w:rsidRDefault="00086C3D">
            <w:r>
              <w:t xml:space="preserve">Shellac </w:t>
            </w:r>
          </w:p>
        </w:tc>
        <w:tc>
          <w:tcPr>
            <w:tcW w:w="1992" w:type="dxa"/>
          </w:tcPr>
          <w:p w14:paraId="3CFF71D1" w14:textId="626047A5" w:rsidR="00AB47EF" w:rsidRDefault="00086C3D">
            <w:r>
              <w:t xml:space="preserve">For Vac form, steel, plastics, card. Mdf </w:t>
            </w:r>
          </w:p>
        </w:tc>
        <w:tc>
          <w:tcPr>
            <w:tcW w:w="1993" w:type="dxa"/>
          </w:tcPr>
          <w:p w14:paraId="2EBE4368" w14:textId="479E7A78" w:rsidR="00AB47EF" w:rsidRDefault="00086C3D">
            <w:r>
              <w:t xml:space="preserve">Meths </w:t>
            </w:r>
          </w:p>
        </w:tc>
        <w:tc>
          <w:tcPr>
            <w:tcW w:w="1993" w:type="dxa"/>
          </w:tcPr>
          <w:p w14:paraId="542CB683" w14:textId="5CD9E7E2" w:rsidR="00AB47EF" w:rsidRDefault="00086C3D">
            <w:r>
              <w:t>Under 20 mins</w:t>
            </w:r>
          </w:p>
        </w:tc>
        <w:tc>
          <w:tcPr>
            <w:tcW w:w="1993" w:type="dxa"/>
          </w:tcPr>
          <w:p w14:paraId="52628F3D" w14:textId="0E8EFA2D" w:rsidR="00AB47EF" w:rsidRDefault="00086C3D">
            <w:r>
              <w:t>Can be reactivated by meths</w:t>
            </w:r>
          </w:p>
        </w:tc>
        <w:tc>
          <w:tcPr>
            <w:tcW w:w="1993" w:type="dxa"/>
          </w:tcPr>
          <w:p w14:paraId="2A1DF439" w14:textId="028B5982" w:rsidR="00AB47EF" w:rsidRDefault="00086C3D">
            <w:r>
              <w:t>inexpensive</w:t>
            </w:r>
          </w:p>
        </w:tc>
      </w:tr>
      <w:tr w:rsidR="00AB47EF" w14:paraId="26C339FE" w14:textId="77777777" w:rsidTr="00AB47EF">
        <w:tc>
          <w:tcPr>
            <w:tcW w:w="1992" w:type="dxa"/>
          </w:tcPr>
          <w:p w14:paraId="57178F2C" w14:textId="1B4D09E3" w:rsidR="00AB47EF" w:rsidRDefault="00086C3D">
            <w:r>
              <w:t>French Enamel Varnish</w:t>
            </w:r>
          </w:p>
        </w:tc>
        <w:tc>
          <w:tcPr>
            <w:tcW w:w="1992" w:type="dxa"/>
          </w:tcPr>
          <w:p w14:paraId="3DDC6952" w14:textId="0C2E41D1" w:rsidR="00AB47EF" w:rsidRDefault="00086C3D">
            <w:r>
              <w:t>Shellac</w:t>
            </w:r>
          </w:p>
        </w:tc>
        <w:tc>
          <w:tcPr>
            <w:tcW w:w="1992" w:type="dxa"/>
          </w:tcPr>
          <w:p w14:paraId="4BC13C90" w14:textId="7F628813" w:rsidR="00AB47EF" w:rsidRDefault="00086C3D">
            <w:r>
              <w:t>For stained glass window effects on Perspex and acrylic</w:t>
            </w:r>
          </w:p>
        </w:tc>
        <w:tc>
          <w:tcPr>
            <w:tcW w:w="1993" w:type="dxa"/>
          </w:tcPr>
          <w:p w14:paraId="4F3D4EFB" w14:textId="0C00EC40" w:rsidR="00AB47EF" w:rsidRDefault="00086C3D">
            <w:r>
              <w:t>Meths</w:t>
            </w:r>
          </w:p>
        </w:tc>
        <w:tc>
          <w:tcPr>
            <w:tcW w:w="1993" w:type="dxa"/>
          </w:tcPr>
          <w:p w14:paraId="7E0BD7E2" w14:textId="421FFC65" w:rsidR="00AB47EF" w:rsidRDefault="00086C3D">
            <w:r>
              <w:t>Under 20 mins</w:t>
            </w:r>
          </w:p>
        </w:tc>
        <w:tc>
          <w:tcPr>
            <w:tcW w:w="1993" w:type="dxa"/>
          </w:tcPr>
          <w:p w14:paraId="2765FE1A" w14:textId="5A352755" w:rsidR="00AB47EF" w:rsidRDefault="00086C3D">
            <w:r>
              <w:t xml:space="preserve">It can be reactivated with meths </w:t>
            </w:r>
          </w:p>
        </w:tc>
        <w:tc>
          <w:tcPr>
            <w:tcW w:w="1993" w:type="dxa"/>
          </w:tcPr>
          <w:p w14:paraId="0ED1EECF" w14:textId="69DFA5C8" w:rsidR="00AB47EF" w:rsidRDefault="00086C3D">
            <w:r>
              <w:t xml:space="preserve">Expensive and can do what button polish does but with better effect. </w:t>
            </w:r>
          </w:p>
        </w:tc>
      </w:tr>
      <w:tr w:rsidR="00AB47EF" w14:paraId="0A1DA2B3" w14:textId="77777777" w:rsidTr="00AB47EF">
        <w:tc>
          <w:tcPr>
            <w:tcW w:w="1992" w:type="dxa"/>
          </w:tcPr>
          <w:p w14:paraId="2A9480FE" w14:textId="1167CC03" w:rsidR="00AB47EF" w:rsidRDefault="00086C3D">
            <w:r>
              <w:t xml:space="preserve">Covent Garden primer </w:t>
            </w:r>
          </w:p>
        </w:tc>
        <w:tc>
          <w:tcPr>
            <w:tcW w:w="1992" w:type="dxa"/>
          </w:tcPr>
          <w:p w14:paraId="1E256133" w14:textId="0CC7DECF" w:rsidR="00AB47EF" w:rsidRDefault="00086C3D">
            <w:r>
              <w:t>Vinyl</w:t>
            </w:r>
          </w:p>
        </w:tc>
        <w:tc>
          <w:tcPr>
            <w:tcW w:w="1992" w:type="dxa"/>
          </w:tcPr>
          <w:p w14:paraId="1B0E9B99" w14:textId="7C6DF20E" w:rsidR="00AB47EF" w:rsidRDefault="00086C3D">
            <w:r>
              <w:t>For rubberised, vinyl flooring</w:t>
            </w:r>
          </w:p>
        </w:tc>
        <w:tc>
          <w:tcPr>
            <w:tcW w:w="1993" w:type="dxa"/>
          </w:tcPr>
          <w:p w14:paraId="1A740DA8" w14:textId="501D081A" w:rsidR="00AB47EF" w:rsidRDefault="00086C3D">
            <w:r>
              <w:t>Water</w:t>
            </w:r>
          </w:p>
        </w:tc>
        <w:tc>
          <w:tcPr>
            <w:tcW w:w="1993" w:type="dxa"/>
          </w:tcPr>
          <w:p w14:paraId="713CAE09" w14:textId="3EF24405" w:rsidR="00AB47EF" w:rsidRDefault="00086C3D">
            <w:r>
              <w:t>Under 30 mins</w:t>
            </w:r>
          </w:p>
        </w:tc>
        <w:tc>
          <w:tcPr>
            <w:tcW w:w="1993" w:type="dxa"/>
          </w:tcPr>
          <w:p w14:paraId="3FED7E77" w14:textId="404336BF" w:rsidR="00AB47EF" w:rsidRDefault="00086C3D">
            <w:r>
              <w:t>Permanent</w:t>
            </w:r>
          </w:p>
        </w:tc>
        <w:tc>
          <w:tcPr>
            <w:tcW w:w="1993" w:type="dxa"/>
          </w:tcPr>
          <w:p w14:paraId="151963FD" w14:textId="30546D81" w:rsidR="00AB47EF" w:rsidRDefault="00086C3D">
            <w:r>
              <w:t xml:space="preserve">Excellent primer for floors, plastics etc, can be added to paints to promote adhesion. </w:t>
            </w:r>
          </w:p>
        </w:tc>
      </w:tr>
      <w:tr w:rsidR="00AB47EF" w14:paraId="00931214" w14:textId="77777777" w:rsidTr="00AB47EF">
        <w:tc>
          <w:tcPr>
            <w:tcW w:w="1992" w:type="dxa"/>
          </w:tcPr>
          <w:p w14:paraId="2DF772F0" w14:textId="1B3018B2" w:rsidR="00AB47EF" w:rsidRDefault="00086C3D">
            <w:r>
              <w:t>Flints Primer</w:t>
            </w:r>
          </w:p>
        </w:tc>
        <w:tc>
          <w:tcPr>
            <w:tcW w:w="1992" w:type="dxa"/>
          </w:tcPr>
          <w:p w14:paraId="090126BA" w14:textId="187BD9D4" w:rsidR="00AB47EF" w:rsidRDefault="00086C3D">
            <w:r>
              <w:t>Vinyl/Ammonia</w:t>
            </w:r>
          </w:p>
        </w:tc>
        <w:tc>
          <w:tcPr>
            <w:tcW w:w="1992" w:type="dxa"/>
          </w:tcPr>
          <w:p w14:paraId="0C375044" w14:textId="442D4889" w:rsidR="00AB47EF" w:rsidRDefault="00086C3D">
            <w:r>
              <w:t>For vac form, steel, hard to prime surfaces</w:t>
            </w:r>
          </w:p>
        </w:tc>
        <w:tc>
          <w:tcPr>
            <w:tcW w:w="1993" w:type="dxa"/>
          </w:tcPr>
          <w:p w14:paraId="410EF800" w14:textId="3E89B1A4" w:rsidR="00AB47EF" w:rsidRDefault="00086C3D">
            <w:r>
              <w:t>Water</w:t>
            </w:r>
          </w:p>
        </w:tc>
        <w:tc>
          <w:tcPr>
            <w:tcW w:w="1993" w:type="dxa"/>
          </w:tcPr>
          <w:p w14:paraId="764CF3C9" w14:textId="069670A4" w:rsidR="00AB47EF" w:rsidRDefault="00086C3D">
            <w:r>
              <w:t>Under 30 mins</w:t>
            </w:r>
          </w:p>
        </w:tc>
        <w:tc>
          <w:tcPr>
            <w:tcW w:w="1993" w:type="dxa"/>
          </w:tcPr>
          <w:p w14:paraId="0131536B" w14:textId="4C3EBF3F" w:rsidR="00AB47EF" w:rsidRDefault="00086C3D">
            <w:r>
              <w:t>Permanent</w:t>
            </w:r>
          </w:p>
        </w:tc>
        <w:tc>
          <w:tcPr>
            <w:tcW w:w="1993" w:type="dxa"/>
          </w:tcPr>
          <w:p w14:paraId="45FDB1CF" w14:textId="77777777" w:rsidR="00AB47EF" w:rsidRDefault="00086C3D">
            <w:r>
              <w:t>Lower price all purpose, great for hard to prime surfaces, comes in black and white</w:t>
            </w:r>
          </w:p>
          <w:p w14:paraId="5C59EAD7" w14:textId="454446F1" w:rsidR="00086C3D" w:rsidRDefault="00086C3D"/>
        </w:tc>
      </w:tr>
      <w:tr w:rsidR="00AB47EF" w14:paraId="01CD1A5E" w14:textId="77777777" w:rsidTr="00AB47EF">
        <w:tc>
          <w:tcPr>
            <w:tcW w:w="1992" w:type="dxa"/>
          </w:tcPr>
          <w:p w14:paraId="25292B49" w14:textId="5FA7EA99" w:rsidR="00AB47EF" w:rsidRDefault="008A0AFD">
            <w:r>
              <w:t>Roscoe Tough Primer</w:t>
            </w:r>
          </w:p>
        </w:tc>
        <w:tc>
          <w:tcPr>
            <w:tcW w:w="1992" w:type="dxa"/>
          </w:tcPr>
          <w:p w14:paraId="376E54D5" w14:textId="3CD58B0C" w:rsidR="00AB47EF" w:rsidRDefault="008A0AFD">
            <w:r>
              <w:t>Vinyl/ammonia</w:t>
            </w:r>
          </w:p>
        </w:tc>
        <w:tc>
          <w:tcPr>
            <w:tcW w:w="1992" w:type="dxa"/>
          </w:tcPr>
          <w:p w14:paraId="1EB92F08" w14:textId="3FDA87D7" w:rsidR="00AB47EF" w:rsidRDefault="008A0AFD">
            <w:r>
              <w:t>For Vac form, steel, hard to prime surfaces.</w:t>
            </w:r>
          </w:p>
        </w:tc>
        <w:tc>
          <w:tcPr>
            <w:tcW w:w="1993" w:type="dxa"/>
          </w:tcPr>
          <w:p w14:paraId="414E182E" w14:textId="5521091B" w:rsidR="00AB47EF" w:rsidRDefault="008A0AFD">
            <w:r>
              <w:t>water</w:t>
            </w:r>
          </w:p>
        </w:tc>
        <w:tc>
          <w:tcPr>
            <w:tcW w:w="1993" w:type="dxa"/>
          </w:tcPr>
          <w:p w14:paraId="6C02611E" w14:textId="77777777" w:rsidR="00AB47EF" w:rsidRDefault="00AB47EF"/>
        </w:tc>
        <w:tc>
          <w:tcPr>
            <w:tcW w:w="1993" w:type="dxa"/>
          </w:tcPr>
          <w:p w14:paraId="3254B5E2" w14:textId="77777777" w:rsidR="00AB47EF" w:rsidRDefault="00AB47EF"/>
        </w:tc>
        <w:tc>
          <w:tcPr>
            <w:tcW w:w="1993" w:type="dxa"/>
          </w:tcPr>
          <w:p w14:paraId="76D26DD9" w14:textId="77777777" w:rsidR="00AB47EF" w:rsidRDefault="00AB47EF"/>
        </w:tc>
      </w:tr>
      <w:tr w:rsidR="00AB47EF" w14:paraId="6BEF5269" w14:textId="77777777" w:rsidTr="00AB47EF">
        <w:tc>
          <w:tcPr>
            <w:tcW w:w="1992" w:type="dxa"/>
          </w:tcPr>
          <w:p w14:paraId="3479376E" w14:textId="77777777" w:rsidR="00AB47EF" w:rsidRDefault="00AB47EF"/>
        </w:tc>
        <w:tc>
          <w:tcPr>
            <w:tcW w:w="1992" w:type="dxa"/>
          </w:tcPr>
          <w:p w14:paraId="2950420B" w14:textId="77777777" w:rsidR="00AB47EF" w:rsidRDefault="00AB47EF"/>
        </w:tc>
        <w:tc>
          <w:tcPr>
            <w:tcW w:w="1992" w:type="dxa"/>
          </w:tcPr>
          <w:p w14:paraId="07026AA1" w14:textId="77777777" w:rsidR="00AB47EF" w:rsidRDefault="00AB47EF"/>
        </w:tc>
        <w:tc>
          <w:tcPr>
            <w:tcW w:w="1993" w:type="dxa"/>
          </w:tcPr>
          <w:p w14:paraId="02C152AC" w14:textId="77777777" w:rsidR="00AB47EF" w:rsidRDefault="00AB47EF"/>
        </w:tc>
        <w:tc>
          <w:tcPr>
            <w:tcW w:w="1993" w:type="dxa"/>
          </w:tcPr>
          <w:p w14:paraId="4D8D3C18" w14:textId="77777777" w:rsidR="00AB47EF" w:rsidRDefault="00AB47EF"/>
        </w:tc>
        <w:tc>
          <w:tcPr>
            <w:tcW w:w="1993" w:type="dxa"/>
          </w:tcPr>
          <w:p w14:paraId="3E47339F" w14:textId="77777777" w:rsidR="00AB47EF" w:rsidRDefault="00AB47EF"/>
        </w:tc>
        <w:tc>
          <w:tcPr>
            <w:tcW w:w="1993" w:type="dxa"/>
          </w:tcPr>
          <w:p w14:paraId="4C942F81" w14:textId="77777777" w:rsidR="00AB47EF" w:rsidRDefault="00AB47EF"/>
        </w:tc>
      </w:tr>
      <w:tr w:rsidR="00AB47EF" w14:paraId="068AC3A6" w14:textId="77777777" w:rsidTr="00AB47EF">
        <w:tc>
          <w:tcPr>
            <w:tcW w:w="1992" w:type="dxa"/>
          </w:tcPr>
          <w:p w14:paraId="57396B39" w14:textId="77777777" w:rsidR="00AB47EF" w:rsidRDefault="00AB47EF"/>
        </w:tc>
        <w:tc>
          <w:tcPr>
            <w:tcW w:w="1992" w:type="dxa"/>
          </w:tcPr>
          <w:p w14:paraId="50D344E5" w14:textId="77777777" w:rsidR="00AB47EF" w:rsidRDefault="00AB47EF"/>
        </w:tc>
        <w:tc>
          <w:tcPr>
            <w:tcW w:w="1992" w:type="dxa"/>
          </w:tcPr>
          <w:p w14:paraId="5406E134" w14:textId="77777777" w:rsidR="00AB47EF" w:rsidRDefault="00AB47EF"/>
        </w:tc>
        <w:tc>
          <w:tcPr>
            <w:tcW w:w="1993" w:type="dxa"/>
          </w:tcPr>
          <w:p w14:paraId="26FA63D4" w14:textId="77777777" w:rsidR="00AB47EF" w:rsidRDefault="00AB47EF"/>
        </w:tc>
        <w:tc>
          <w:tcPr>
            <w:tcW w:w="1993" w:type="dxa"/>
          </w:tcPr>
          <w:p w14:paraId="6ED490FB" w14:textId="77777777" w:rsidR="00AB47EF" w:rsidRDefault="00AB47EF"/>
        </w:tc>
        <w:tc>
          <w:tcPr>
            <w:tcW w:w="1993" w:type="dxa"/>
          </w:tcPr>
          <w:p w14:paraId="6BCAECA2" w14:textId="77777777" w:rsidR="00AB47EF" w:rsidRDefault="00AB47EF"/>
        </w:tc>
        <w:tc>
          <w:tcPr>
            <w:tcW w:w="1993" w:type="dxa"/>
          </w:tcPr>
          <w:p w14:paraId="62E50201" w14:textId="77777777" w:rsidR="00AB47EF" w:rsidRDefault="00AB47EF"/>
        </w:tc>
      </w:tr>
      <w:tr w:rsidR="00AB47EF" w14:paraId="1E32D9A8" w14:textId="77777777" w:rsidTr="00AB47EF">
        <w:tc>
          <w:tcPr>
            <w:tcW w:w="1992" w:type="dxa"/>
          </w:tcPr>
          <w:p w14:paraId="14805E45" w14:textId="77777777" w:rsidR="00AB47EF" w:rsidRDefault="00AB47EF"/>
        </w:tc>
        <w:tc>
          <w:tcPr>
            <w:tcW w:w="1992" w:type="dxa"/>
          </w:tcPr>
          <w:p w14:paraId="1BAD41EE" w14:textId="77777777" w:rsidR="00AB47EF" w:rsidRDefault="00AB47EF"/>
        </w:tc>
        <w:tc>
          <w:tcPr>
            <w:tcW w:w="1992" w:type="dxa"/>
          </w:tcPr>
          <w:p w14:paraId="60C6F82A" w14:textId="77777777" w:rsidR="00AB47EF" w:rsidRDefault="00AB47EF"/>
        </w:tc>
        <w:tc>
          <w:tcPr>
            <w:tcW w:w="1993" w:type="dxa"/>
          </w:tcPr>
          <w:p w14:paraId="4C2B3FA5" w14:textId="77777777" w:rsidR="00AB47EF" w:rsidRDefault="00AB47EF"/>
        </w:tc>
        <w:tc>
          <w:tcPr>
            <w:tcW w:w="1993" w:type="dxa"/>
          </w:tcPr>
          <w:p w14:paraId="3235755C" w14:textId="77777777" w:rsidR="00AB47EF" w:rsidRDefault="00AB47EF"/>
        </w:tc>
        <w:tc>
          <w:tcPr>
            <w:tcW w:w="1993" w:type="dxa"/>
          </w:tcPr>
          <w:p w14:paraId="47E40AC9" w14:textId="77777777" w:rsidR="00AB47EF" w:rsidRDefault="00AB47EF"/>
        </w:tc>
        <w:tc>
          <w:tcPr>
            <w:tcW w:w="1993" w:type="dxa"/>
          </w:tcPr>
          <w:p w14:paraId="127E9BFC" w14:textId="77777777" w:rsidR="00AB47EF" w:rsidRDefault="00AB47EF"/>
        </w:tc>
      </w:tr>
      <w:tr w:rsidR="00AB47EF" w14:paraId="4783DD6F" w14:textId="77777777" w:rsidTr="00AB47EF">
        <w:tc>
          <w:tcPr>
            <w:tcW w:w="1992" w:type="dxa"/>
          </w:tcPr>
          <w:p w14:paraId="1FD4C3F8" w14:textId="77777777" w:rsidR="00AB47EF" w:rsidRDefault="00AB47EF"/>
        </w:tc>
        <w:tc>
          <w:tcPr>
            <w:tcW w:w="1992" w:type="dxa"/>
          </w:tcPr>
          <w:p w14:paraId="406ED4F0" w14:textId="77777777" w:rsidR="00AB47EF" w:rsidRDefault="00AB47EF"/>
        </w:tc>
        <w:tc>
          <w:tcPr>
            <w:tcW w:w="1992" w:type="dxa"/>
          </w:tcPr>
          <w:p w14:paraId="76EBDED7" w14:textId="77777777" w:rsidR="00AB47EF" w:rsidRDefault="00AB47EF"/>
        </w:tc>
        <w:tc>
          <w:tcPr>
            <w:tcW w:w="1993" w:type="dxa"/>
          </w:tcPr>
          <w:p w14:paraId="51D0CE46" w14:textId="77777777" w:rsidR="00AB47EF" w:rsidRDefault="00AB47EF"/>
        </w:tc>
        <w:tc>
          <w:tcPr>
            <w:tcW w:w="1993" w:type="dxa"/>
          </w:tcPr>
          <w:p w14:paraId="52862A1F" w14:textId="77777777" w:rsidR="00AB47EF" w:rsidRDefault="00AB47EF"/>
        </w:tc>
        <w:tc>
          <w:tcPr>
            <w:tcW w:w="1993" w:type="dxa"/>
          </w:tcPr>
          <w:p w14:paraId="000AC72D" w14:textId="77777777" w:rsidR="00AB47EF" w:rsidRDefault="00AB47EF"/>
        </w:tc>
        <w:tc>
          <w:tcPr>
            <w:tcW w:w="1993" w:type="dxa"/>
          </w:tcPr>
          <w:p w14:paraId="3887A9A4" w14:textId="77777777" w:rsidR="00AB47EF" w:rsidRDefault="00AB47EF"/>
        </w:tc>
      </w:tr>
      <w:tr w:rsidR="00AB47EF" w14:paraId="182C4615" w14:textId="77777777" w:rsidTr="00AB47EF">
        <w:tc>
          <w:tcPr>
            <w:tcW w:w="1992" w:type="dxa"/>
          </w:tcPr>
          <w:p w14:paraId="28D2BF2C" w14:textId="77777777" w:rsidR="00AB47EF" w:rsidRDefault="00AB47EF"/>
        </w:tc>
        <w:tc>
          <w:tcPr>
            <w:tcW w:w="1992" w:type="dxa"/>
          </w:tcPr>
          <w:p w14:paraId="37FCB847" w14:textId="77777777" w:rsidR="00AB47EF" w:rsidRDefault="00AB47EF"/>
        </w:tc>
        <w:tc>
          <w:tcPr>
            <w:tcW w:w="1992" w:type="dxa"/>
          </w:tcPr>
          <w:p w14:paraId="75364598" w14:textId="77777777" w:rsidR="00AB47EF" w:rsidRDefault="00AB47EF"/>
        </w:tc>
        <w:tc>
          <w:tcPr>
            <w:tcW w:w="1993" w:type="dxa"/>
          </w:tcPr>
          <w:p w14:paraId="3E18D533" w14:textId="77777777" w:rsidR="00AB47EF" w:rsidRDefault="00AB47EF"/>
        </w:tc>
        <w:tc>
          <w:tcPr>
            <w:tcW w:w="1993" w:type="dxa"/>
          </w:tcPr>
          <w:p w14:paraId="59B7DE77" w14:textId="77777777" w:rsidR="00AB47EF" w:rsidRDefault="00AB47EF"/>
        </w:tc>
        <w:tc>
          <w:tcPr>
            <w:tcW w:w="1993" w:type="dxa"/>
          </w:tcPr>
          <w:p w14:paraId="7DDE6C5E" w14:textId="77777777" w:rsidR="00AB47EF" w:rsidRDefault="00AB47EF"/>
        </w:tc>
        <w:tc>
          <w:tcPr>
            <w:tcW w:w="1993" w:type="dxa"/>
          </w:tcPr>
          <w:p w14:paraId="58F05CFD" w14:textId="77777777" w:rsidR="00AB47EF" w:rsidRDefault="00AB47EF"/>
        </w:tc>
      </w:tr>
      <w:tr w:rsidR="00AB47EF" w14:paraId="68688ED5" w14:textId="77777777" w:rsidTr="00AB47EF">
        <w:tc>
          <w:tcPr>
            <w:tcW w:w="1992" w:type="dxa"/>
          </w:tcPr>
          <w:p w14:paraId="758943E1" w14:textId="77777777" w:rsidR="00AB47EF" w:rsidRDefault="00AB47EF"/>
        </w:tc>
        <w:tc>
          <w:tcPr>
            <w:tcW w:w="1992" w:type="dxa"/>
          </w:tcPr>
          <w:p w14:paraId="2DFE0E0B" w14:textId="77777777" w:rsidR="00AB47EF" w:rsidRDefault="00AB47EF"/>
        </w:tc>
        <w:tc>
          <w:tcPr>
            <w:tcW w:w="1992" w:type="dxa"/>
          </w:tcPr>
          <w:p w14:paraId="066D86DA" w14:textId="77777777" w:rsidR="00AB47EF" w:rsidRDefault="00AB47EF"/>
        </w:tc>
        <w:tc>
          <w:tcPr>
            <w:tcW w:w="1993" w:type="dxa"/>
          </w:tcPr>
          <w:p w14:paraId="32DB1E48" w14:textId="77777777" w:rsidR="00AB47EF" w:rsidRDefault="00AB47EF"/>
        </w:tc>
        <w:tc>
          <w:tcPr>
            <w:tcW w:w="1993" w:type="dxa"/>
          </w:tcPr>
          <w:p w14:paraId="1B2575C4" w14:textId="77777777" w:rsidR="00AB47EF" w:rsidRDefault="00AB47EF"/>
        </w:tc>
        <w:tc>
          <w:tcPr>
            <w:tcW w:w="1993" w:type="dxa"/>
          </w:tcPr>
          <w:p w14:paraId="0723B03B" w14:textId="77777777" w:rsidR="00AB47EF" w:rsidRDefault="00AB47EF"/>
        </w:tc>
        <w:tc>
          <w:tcPr>
            <w:tcW w:w="1993" w:type="dxa"/>
          </w:tcPr>
          <w:p w14:paraId="7F2C7A9B" w14:textId="77777777" w:rsidR="00AB47EF" w:rsidRDefault="00AB47EF"/>
        </w:tc>
      </w:tr>
      <w:tr w:rsidR="00AB47EF" w14:paraId="0E43D865" w14:textId="77777777" w:rsidTr="00AB47EF">
        <w:tc>
          <w:tcPr>
            <w:tcW w:w="1992" w:type="dxa"/>
          </w:tcPr>
          <w:p w14:paraId="0E3C6B68" w14:textId="77777777" w:rsidR="00AB47EF" w:rsidRDefault="00AB47EF"/>
        </w:tc>
        <w:tc>
          <w:tcPr>
            <w:tcW w:w="1992" w:type="dxa"/>
          </w:tcPr>
          <w:p w14:paraId="3EF12915" w14:textId="77777777" w:rsidR="00AB47EF" w:rsidRDefault="00AB47EF"/>
        </w:tc>
        <w:tc>
          <w:tcPr>
            <w:tcW w:w="1992" w:type="dxa"/>
          </w:tcPr>
          <w:p w14:paraId="44C1DC3A" w14:textId="77777777" w:rsidR="00AB47EF" w:rsidRDefault="00AB47EF"/>
        </w:tc>
        <w:tc>
          <w:tcPr>
            <w:tcW w:w="1993" w:type="dxa"/>
          </w:tcPr>
          <w:p w14:paraId="5C2A6F7D" w14:textId="77777777" w:rsidR="00AB47EF" w:rsidRDefault="00AB47EF"/>
        </w:tc>
        <w:tc>
          <w:tcPr>
            <w:tcW w:w="1993" w:type="dxa"/>
          </w:tcPr>
          <w:p w14:paraId="6304071E" w14:textId="77777777" w:rsidR="00AB47EF" w:rsidRDefault="00AB47EF"/>
        </w:tc>
        <w:tc>
          <w:tcPr>
            <w:tcW w:w="1993" w:type="dxa"/>
          </w:tcPr>
          <w:p w14:paraId="2C91FBA4" w14:textId="77777777" w:rsidR="00AB47EF" w:rsidRDefault="00AB47EF"/>
        </w:tc>
        <w:tc>
          <w:tcPr>
            <w:tcW w:w="1993" w:type="dxa"/>
          </w:tcPr>
          <w:p w14:paraId="776F9213" w14:textId="77777777" w:rsidR="00AB47EF" w:rsidRDefault="00AB47EF"/>
        </w:tc>
      </w:tr>
      <w:tr w:rsidR="00AB47EF" w14:paraId="4BDA0364" w14:textId="77777777" w:rsidTr="00AB47EF">
        <w:tc>
          <w:tcPr>
            <w:tcW w:w="1992" w:type="dxa"/>
          </w:tcPr>
          <w:p w14:paraId="5BD146F9" w14:textId="77777777" w:rsidR="00AB47EF" w:rsidRDefault="00AB47EF"/>
        </w:tc>
        <w:tc>
          <w:tcPr>
            <w:tcW w:w="1992" w:type="dxa"/>
          </w:tcPr>
          <w:p w14:paraId="069CA5B6" w14:textId="77777777" w:rsidR="00AB47EF" w:rsidRDefault="00AB47EF"/>
        </w:tc>
        <w:tc>
          <w:tcPr>
            <w:tcW w:w="1992" w:type="dxa"/>
          </w:tcPr>
          <w:p w14:paraId="428DF622" w14:textId="77777777" w:rsidR="00AB47EF" w:rsidRDefault="00AB47EF"/>
        </w:tc>
        <w:tc>
          <w:tcPr>
            <w:tcW w:w="1993" w:type="dxa"/>
          </w:tcPr>
          <w:p w14:paraId="5B2846F9" w14:textId="77777777" w:rsidR="00AB47EF" w:rsidRDefault="00AB47EF"/>
        </w:tc>
        <w:tc>
          <w:tcPr>
            <w:tcW w:w="1993" w:type="dxa"/>
          </w:tcPr>
          <w:p w14:paraId="3337A961" w14:textId="77777777" w:rsidR="00AB47EF" w:rsidRDefault="00AB47EF"/>
        </w:tc>
        <w:tc>
          <w:tcPr>
            <w:tcW w:w="1993" w:type="dxa"/>
          </w:tcPr>
          <w:p w14:paraId="7969CFCB" w14:textId="77777777" w:rsidR="00AB47EF" w:rsidRDefault="00AB47EF"/>
        </w:tc>
        <w:tc>
          <w:tcPr>
            <w:tcW w:w="1993" w:type="dxa"/>
          </w:tcPr>
          <w:p w14:paraId="6B558B9D" w14:textId="77777777" w:rsidR="00AB47EF" w:rsidRDefault="00AB47EF"/>
        </w:tc>
      </w:tr>
      <w:tr w:rsidR="00AB47EF" w14:paraId="412D2349" w14:textId="77777777" w:rsidTr="00AB47EF">
        <w:tc>
          <w:tcPr>
            <w:tcW w:w="1992" w:type="dxa"/>
          </w:tcPr>
          <w:p w14:paraId="05C0E8D3" w14:textId="77777777" w:rsidR="00AB47EF" w:rsidRDefault="00AB47EF"/>
        </w:tc>
        <w:tc>
          <w:tcPr>
            <w:tcW w:w="1992" w:type="dxa"/>
          </w:tcPr>
          <w:p w14:paraId="54B0A3CB" w14:textId="77777777" w:rsidR="00AB47EF" w:rsidRDefault="00AB47EF"/>
        </w:tc>
        <w:tc>
          <w:tcPr>
            <w:tcW w:w="1992" w:type="dxa"/>
          </w:tcPr>
          <w:p w14:paraId="178884FB" w14:textId="77777777" w:rsidR="00AB47EF" w:rsidRDefault="00AB47EF"/>
        </w:tc>
        <w:tc>
          <w:tcPr>
            <w:tcW w:w="1993" w:type="dxa"/>
          </w:tcPr>
          <w:p w14:paraId="6B6249AD" w14:textId="77777777" w:rsidR="00AB47EF" w:rsidRDefault="00AB47EF"/>
        </w:tc>
        <w:tc>
          <w:tcPr>
            <w:tcW w:w="1993" w:type="dxa"/>
          </w:tcPr>
          <w:p w14:paraId="34B17067" w14:textId="77777777" w:rsidR="00AB47EF" w:rsidRDefault="00AB47EF"/>
        </w:tc>
        <w:tc>
          <w:tcPr>
            <w:tcW w:w="1993" w:type="dxa"/>
          </w:tcPr>
          <w:p w14:paraId="1631F151" w14:textId="77777777" w:rsidR="00AB47EF" w:rsidRDefault="00AB47EF"/>
        </w:tc>
        <w:tc>
          <w:tcPr>
            <w:tcW w:w="1993" w:type="dxa"/>
          </w:tcPr>
          <w:p w14:paraId="1503785C" w14:textId="77777777" w:rsidR="00AB47EF" w:rsidRDefault="00AB47EF"/>
        </w:tc>
      </w:tr>
      <w:tr w:rsidR="00AB47EF" w14:paraId="210F952A" w14:textId="77777777" w:rsidTr="00AB47EF">
        <w:tc>
          <w:tcPr>
            <w:tcW w:w="1992" w:type="dxa"/>
          </w:tcPr>
          <w:p w14:paraId="7BAF7465" w14:textId="77777777" w:rsidR="00AB47EF" w:rsidRDefault="00AB47EF"/>
        </w:tc>
        <w:tc>
          <w:tcPr>
            <w:tcW w:w="1992" w:type="dxa"/>
          </w:tcPr>
          <w:p w14:paraId="15112E78" w14:textId="77777777" w:rsidR="00AB47EF" w:rsidRDefault="00AB47EF"/>
        </w:tc>
        <w:tc>
          <w:tcPr>
            <w:tcW w:w="1992" w:type="dxa"/>
          </w:tcPr>
          <w:p w14:paraId="4F307B19" w14:textId="77777777" w:rsidR="00AB47EF" w:rsidRDefault="00AB47EF"/>
        </w:tc>
        <w:tc>
          <w:tcPr>
            <w:tcW w:w="1993" w:type="dxa"/>
          </w:tcPr>
          <w:p w14:paraId="11EF4F31" w14:textId="77777777" w:rsidR="00AB47EF" w:rsidRDefault="00AB47EF"/>
        </w:tc>
        <w:tc>
          <w:tcPr>
            <w:tcW w:w="1993" w:type="dxa"/>
          </w:tcPr>
          <w:p w14:paraId="24BDCDDD" w14:textId="77777777" w:rsidR="00AB47EF" w:rsidRDefault="00AB47EF"/>
        </w:tc>
        <w:tc>
          <w:tcPr>
            <w:tcW w:w="1993" w:type="dxa"/>
          </w:tcPr>
          <w:p w14:paraId="208F6091" w14:textId="77777777" w:rsidR="00AB47EF" w:rsidRDefault="00AB47EF"/>
        </w:tc>
        <w:tc>
          <w:tcPr>
            <w:tcW w:w="1993" w:type="dxa"/>
          </w:tcPr>
          <w:p w14:paraId="377866E1" w14:textId="77777777" w:rsidR="00AB47EF" w:rsidRDefault="00AB47EF"/>
        </w:tc>
      </w:tr>
      <w:tr w:rsidR="00AB47EF" w14:paraId="2452C06B" w14:textId="77777777" w:rsidTr="00AB47EF">
        <w:tc>
          <w:tcPr>
            <w:tcW w:w="1992" w:type="dxa"/>
          </w:tcPr>
          <w:p w14:paraId="6DDA3469" w14:textId="77777777" w:rsidR="00AB47EF" w:rsidRDefault="00AB47EF"/>
        </w:tc>
        <w:tc>
          <w:tcPr>
            <w:tcW w:w="1992" w:type="dxa"/>
          </w:tcPr>
          <w:p w14:paraId="67199D46" w14:textId="77777777" w:rsidR="00AB47EF" w:rsidRDefault="00AB47EF"/>
        </w:tc>
        <w:tc>
          <w:tcPr>
            <w:tcW w:w="1992" w:type="dxa"/>
          </w:tcPr>
          <w:p w14:paraId="5CB36D74" w14:textId="77777777" w:rsidR="00AB47EF" w:rsidRDefault="00AB47EF"/>
        </w:tc>
        <w:tc>
          <w:tcPr>
            <w:tcW w:w="1993" w:type="dxa"/>
          </w:tcPr>
          <w:p w14:paraId="6A7AF1FA" w14:textId="77777777" w:rsidR="00AB47EF" w:rsidRDefault="00AB47EF"/>
        </w:tc>
        <w:tc>
          <w:tcPr>
            <w:tcW w:w="1993" w:type="dxa"/>
          </w:tcPr>
          <w:p w14:paraId="09A1E0CF" w14:textId="77777777" w:rsidR="00AB47EF" w:rsidRDefault="00AB47EF"/>
        </w:tc>
        <w:tc>
          <w:tcPr>
            <w:tcW w:w="1993" w:type="dxa"/>
          </w:tcPr>
          <w:p w14:paraId="223A28A3" w14:textId="77777777" w:rsidR="00AB47EF" w:rsidRDefault="00AB47EF"/>
        </w:tc>
        <w:tc>
          <w:tcPr>
            <w:tcW w:w="1993" w:type="dxa"/>
          </w:tcPr>
          <w:p w14:paraId="2C35BAFA" w14:textId="77777777" w:rsidR="00AB47EF" w:rsidRDefault="00AB47EF"/>
        </w:tc>
      </w:tr>
      <w:tr w:rsidR="00AB47EF" w14:paraId="7B54AF19" w14:textId="77777777" w:rsidTr="00AB47EF">
        <w:tc>
          <w:tcPr>
            <w:tcW w:w="1992" w:type="dxa"/>
          </w:tcPr>
          <w:p w14:paraId="15AC9A2C" w14:textId="77777777" w:rsidR="00AB47EF" w:rsidRDefault="00AB47EF"/>
        </w:tc>
        <w:tc>
          <w:tcPr>
            <w:tcW w:w="1992" w:type="dxa"/>
          </w:tcPr>
          <w:p w14:paraId="19A34089" w14:textId="77777777" w:rsidR="00AB47EF" w:rsidRDefault="00AB47EF"/>
        </w:tc>
        <w:tc>
          <w:tcPr>
            <w:tcW w:w="1992" w:type="dxa"/>
          </w:tcPr>
          <w:p w14:paraId="26EF843D" w14:textId="77777777" w:rsidR="00AB47EF" w:rsidRDefault="00AB47EF"/>
        </w:tc>
        <w:tc>
          <w:tcPr>
            <w:tcW w:w="1993" w:type="dxa"/>
          </w:tcPr>
          <w:p w14:paraId="4DB0E20A" w14:textId="77777777" w:rsidR="00AB47EF" w:rsidRDefault="00AB47EF"/>
        </w:tc>
        <w:tc>
          <w:tcPr>
            <w:tcW w:w="1993" w:type="dxa"/>
          </w:tcPr>
          <w:p w14:paraId="15DC7739" w14:textId="77777777" w:rsidR="00AB47EF" w:rsidRDefault="00AB47EF"/>
        </w:tc>
        <w:tc>
          <w:tcPr>
            <w:tcW w:w="1993" w:type="dxa"/>
          </w:tcPr>
          <w:p w14:paraId="45D6742A" w14:textId="77777777" w:rsidR="00AB47EF" w:rsidRDefault="00AB47EF"/>
        </w:tc>
        <w:tc>
          <w:tcPr>
            <w:tcW w:w="1993" w:type="dxa"/>
          </w:tcPr>
          <w:p w14:paraId="4F333A69" w14:textId="77777777" w:rsidR="00AB47EF" w:rsidRDefault="00AB47EF"/>
        </w:tc>
      </w:tr>
      <w:tr w:rsidR="00AB47EF" w14:paraId="249553C4" w14:textId="77777777" w:rsidTr="00AB47EF">
        <w:tc>
          <w:tcPr>
            <w:tcW w:w="1992" w:type="dxa"/>
          </w:tcPr>
          <w:p w14:paraId="7ACE53EE" w14:textId="77777777" w:rsidR="00AB47EF" w:rsidRDefault="00AB47EF"/>
        </w:tc>
        <w:tc>
          <w:tcPr>
            <w:tcW w:w="1992" w:type="dxa"/>
          </w:tcPr>
          <w:p w14:paraId="5876C96C" w14:textId="77777777" w:rsidR="00AB47EF" w:rsidRDefault="00AB47EF"/>
        </w:tc>
        <w:tc>
          <w:tcPr>
            <w:tcW w:w="1992" w:type="dxa"/>
          </w:tcPr>
          <w:p w14:paraId="601A06BB" w14:textId="77777777" w:rsidR="00AB47EF" w:rsidRDefault="00AB47EF"/>
        </w:tc>
        <w:tc>
          <w:tcPr>
            <w:tcW w:w="1993" w:type="dxa"/>
          </w:tcPr>
          <w:p w14:paraId="61810D3F" w14:textId="77777777" w:rsidR="00AB47EF" w:rsidRDefault="00AB47EF"/>
        </w:tc>
        <w:tc>
          <w:tcPr>
            <w:tcW w:w="1993" w:type="dxa"/>
          </w:tcPr>
          <w:p w14:paraId="2EE61782" w14:textId="77777777" w:rsidR="00AB47EF" w:rsidRDefault="00AB47EF"/>
        </w:tc>
        <w:tc>
          <w:tcPr>
            <w:tcW w:w="1993" w:type="dxa"/>
          </w:tcPr>
          <w:p w14:paraId="4C20A61A" w14:textId="77777777" w:rsidR="00AB47EF" w:rsidRDefault="00AB47EF"/>
        </w:tc>
        <w:tc>
          <w:tcPr>
            <w:tcW w:w="1993" w:type="dxa"/>
          </w:tcPr>
          <w:p w14:paraId="1B90FF0D" w14:textId="77777777" w:rsidR="00AB47EF" w:rsidRDefault="00AB47EF"/>
        </w:tc>
      </w:tr>
      <w:tr w:rsidR="00AB47EF" w14:paraId="709C26CE" w14:textId="77777777" w:rsidTr="00AB47EF">
        <w:tc>
          <w:tcPr>
            <w:tcW w:w="1992" w:type="dxa"/>
          </w:tcPr>
          <w:p w14:paraId="0FBB48F8" w14:textId="77777777" w:rsidR="00AB47EF" w:rsidRDefault="00AB47EF"/>
        </w:tc>
        <w:tc>
          <w:tcPr>
            <w:tcW w:w="1992" w:type="dxa"/>
          </w:tcPr>
          <w:p w14:paraId="1EEAFF81" w14:textId="77777777" w:rsidR="00AB47EF" w:rsidRDefault="00AB47EF"/>
        </w:tc>
        <w:tc>
          <w:tcPr>
            <w:tcW w:w="1992" w:type="dxa"/>
          </w:tcPr>
          <w:p w14:paraId="3858AE30" w14:textId="77777777" w:rsidR="00AB47EF" w:rsidRDefault="00AB47EF"/>
        </w:tc>
        <w:tc>
          <w:tcPr>
            <w:tcW w:w="1993" w:type="dxa"/>
          </w:tcPr>
          <w:p w14:paraId="3D1F355D" w14:textId="77777777" w:rsidR="00AB47EF" w:rsidRDefault="00AB47EF"/>
        </w:tc>
        <w:tc>
          <w:tcPr>
            <w:tcW w:w="1993" w:type="dxa"/>
          </w:tcPr>
          <w:p w14:paraId="714F0706" w14:textId="77777777" w:rsidR="00AB47EF" w:rsidRDefault="00AB47EF"/>
        </w:tc>
        <w:tc>
          <w:tcPr>
            <w:tcW w:w="1993" w:type="dxa"/>
          </w:tcPr>
          <w:p w14:paraId="7FCD7400" w14:textId="77777777" w:rsidR="00AB47EF" w:rsidRDefault="00AB47EF"/>
        </w:tc>
        <w:tc>
          <w:tcPr>
            <w:tcW w:w="1993" w:type="dxa"/>
          </w:tcPr>
          <w:p w14:paraId="07E829E7" w14:textId="77777777" w:rsidR="00AB47EF" w:rsidRDefault="00AB47EF"/>
        </w:tc>
      </w:tr>
      <w:tr w:rsidR="00AB47EF" w14:paraId="60464C81" w14:textId="77777777" w:rsidTr="00AB47EF">
        <w:tc>
          <w:tcPr>
            <w:tcW w:w="1992" w:type="dxa"/>
          </w:tcPr>
          <w:p w14:paraId="3189AD44" w14:textId="77777777" w:rsidR="00AB47EF" w:rsidRDefault="00AB47EF"/>
        </w:tc>
        <w:tc>
          <w:tcPr>
            <w:tcW w:w="1992" w:type="dxa"/>
          </w:tcPr>
          <w:p w14:paraId="09C8CA12" w14:textId="77777777" w:rsidR="00AB47EF" w:rsidRDefault="00AB47EF"/>
        </w:tc>
        <w:tc>
          <w:tcPr>
            <w:tcW w:w="1992" w:type="dxa"/>
          </w:tcPr>
          <w:p w14:paraId="76FCC923" w14:textId="77777777" w:rsidR="00AB47EF" w:rsidRDefault="00AB47EF"/>
        </w:tc>
        <w:tc>
          <w:tcPr>
            <w:tcW w:w="1993" w:type="dxa"/>
          </w:tcPr>
          <w:p w14:paraId="5ABD312F" w14:textId="77777777" w:rsidR="00AB47EF" w:rsidRDefault="00AB47EF"/>
        </w:tc>
        <w:tc>
          <w:tcPr>
            <w:tcW w:w="1993" w:type="dxa"/>
          </w:tcPr>
          <w:p w14:paraId="2714C074" w14:textId="77777777" w:rsidR="00AB47EF" w:rsidRDefault="00AB47EF"/>
        </w:tc>
        <w:tc>
          <w:tcPr>
            <w:tcW w:w="1993" w:type="dxa"/>
          </w:tcPr>
          <w:p w14:paraId="6227D697" w14:textId="77777777" w:rsidR="00AB47EF" w:rsidRDefault="00AB47EF"/>
        </w:tc>
        <w:tc>
          <w:tcPr>
            <w:tcW w:w="1993" w:type="dxa"/>
          </w:tcPr>
          <w:p w14:paraId="2D603E64" w14:textId="77777777" w:rsidR="00AB47EF" w:rsidRDefault="00AB47EF"/>
        </w:tc>
      </w:tr>
      <w:tr w:rsidR="00AB47EF" w14:paraId="3E178F4B" w14:textId="77777777" w:rsidTr="00AB47EF">
        <w:tc>
          <w:tcPr>
            <w:tcW w:w="1992" w:type="dxa"/>
          </w:tcPr>
          <w:p w14:paraId="03F1EA53" w14:textId="77777777" w:rsidR="00AB47EF" w:rsidRDefault="00AB47EF"/>
        </w:tc>
        <w:tc>
          <w:tcPr>
            <w:tcW w:w="1992" w:type="dxa"/>
          </w:tcPr>
          <w:p w14:paraId="72B7367C" w14:textId="77777777" w:rsidR="00AB47EF" w:rsidRDefault="00AB47EF"/>
        </w:tc>
        <w:tc>
          <w:tcPr>
            <w:tcW w:w="1992" w:type="dxa"/>
          </w:tcPr>
          <w:p w14:paraId="79B2260F" w14:textId="77777777" w:rsidR="00AB47EF" w:rsidRDefault="00AB47EF"/>
        </w:tc>
        <w:tc>
          <w:tcPr>
            <w:tcW w:w="1993" w:type="dxa"/>
          </w:tcPr>
          <w:p w14:paraId="426B06C2" w14:textId="77777777" w:rsidR="00AB47EF" w:rsidRDefault="00AB47EF"/>
        </w:tc>
        <w:tc>
          <w:tcPr>
            <w:tcW w:w="1993" w:type="dxa"/>
          </w:tcPr>
          <w:p w14:paraId="1EEF1D51" w14:textId="77777777" w:rsidR="00AB47EF" w:rsidRDefault="00AB47EF"/>
        </w:tc>
        <w:tc>
          <w:tcPr>
            <w:tcW w:w="1993" w:type="dxa"/>
          </w:tcPr>
          <w:p w14:paraId="564461EC" w14:textId="77777777" w:rsidR="00AB47EF" w:rsidRDefault="00AB47EF"/>
        </w:tc>
        <w:tc>
          <w:tcPr>
            <w:tcW w:w="1993" w:type="dxa"/>
          </w:tcPr>
          <w:p w14:paraId="186D8F1A" w14:textId="77777777" w:rsidR="00AB47EF" w:rsidRDefault="00AB47EF"/>
        </w:tc>
      </w:tr>
    </w:tbl>
    <w:p w14:paraId="6F5E0B7A" w14:textId="77777777" w:rsidR="006406BD" w:rsidRDefault="006406BD"/>
    <w:sectPr w:rsidR="006406BD" w:rsidSect="005449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EF"/>
    <w:rsid w:val="00086C3D"/>
    <w:rsid w:val="002A4476"/>
    <w:rsid w:val="005449CD"/>
    <w:rsid w:val="006406BD"/>
    <w:rsid w:val="008A0AFD"/>
    <w:rsid w:val="00957071"/>
    <w:rsid w:val="00AB47EF"/>
    <w:rsid w:val="00C6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95229"/>
  <w15:chartTrackingRefBased/>
  <w15:docId w15:val="{FB33E978-5F92-4764-A65D-53A57BD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221</Words>
  <Characters>1146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cait.bartram</dc:creator>
  <cp:keywords/>
  <dc:description/>
  <cp:lastModifiedBy>cait.bartram</cp:lastModifiedBy>
  <cp:revision>3</cp:revision>
  <dcterms:created xsi:type="dcterms:W3CDTF">2024-01-30T17:19:00Z</dcterms:created>
  <dcterms:modified xsi:type="dcterms:W3CDTF">2024-02-06T10:54:00Z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4508f247-0b99-471c-a4b5-3ca70f5c043c</vt:lpwstr>
  </property>
</Properties>
</file>